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C7" w:rsidRDefault="00F33E44" w:rsidP="001760DA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/>
          <w:bCs/>
          <w:color w:val="538135" w:themeColor="accent6" w:themeShade="BF"/>
          <w:sz w:val="28"/>
          <w:szCs w:val="28"/>
        </w:rPr>
      </w:pPr>
      <w:r>
        <w:rPr>
          <w:rFonts w:ascii="Constantia" w:hAnsi="Constantia" w:cs="Arial-BoldMT"/>
          <w:b/>
          <w:bCs/>
          <w:noProof/>
          <w:color w:val="70AD47" w:themeColor="accent6"/>
          <w:sz w:val="28"/>
          <w:szCs w:val="28"/>
          <w:lang w:eastAsia="pl-PL"/>
        </w:rPr>
        <w:drawing>
          <wp:inline distT="0" distB="0" distL="0" distR="0">
            <wp:extent cx="1366121" cy="900000"/>
            <wp:effectExtent l="19050" t="0" r="24765" b="2813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char prezesa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121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E0CC9" w:rsidRDefault="00C71EB1" w:rsidP="001760DA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/>
          <w:bCs/>
          <w:color w:val="833C0B" w:themeColor="accent2" w:themeShade="80"/>
          <w:sz w:val="40"/>
          <w:szCs w:val="40"/>
          <w:u w:val="single"/>
        </w:rPr>
      </w:pPr>
      <w:r>
        <w:rPr>
          <w:rFonts w:ascii="Constantia" w:hAnsi="Constantia" w:cs="Arial-BoldMT"/>
          <w:b/>
          <w:bCs/>
          <w:color w:val="833C0B" w:themeColor="accent2" w:themeShade="80"/>
          <w:sz w:val="40"/>
          <w:szCs w:val="40"/>
          <w:u w:val="single"/>
        </w:rPr>
        <w:t>PROPOZYCJE</w:t>
      </w:r>
    </w:p>
    <w:p w:rsidR="00115544" w:rsidRDefault="00115544" w:rsidP="00A216BE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color w:val="538135" w:themeColor="accent6" w:themeShade="BF"/>
        </w:rPr>
      </w:pPr>
    </w:p>
    <w:p w:rsidR="00A216BE" w:rsidRPr="00AD127B" w:rsidRDefault="00A216BE" w:rsidP="00A216BE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b/>
          <w:color w:val="538135" w:themeColor="accent6" w:themeShade="BF"/>
        </w:rPr>
      </w:pPr>
      <w:r w:rsidRPr="00AD127B">
        <w:rPr>
          <w:rFonts w:ascii="Constantia" w:hAnsi="Constantia"/>
          <w:color w:val="538135" w:themeColor="accent6" w:themeShade="BF"/>
        </w:rPr>
        <w:t xml:space="preserve">ZAWODÓW </w:t>
      </w:r>
      <w:r w:rsidR="007F494C" w:rsidRPr="00AD127B">
        <w:rPr>
          <w:rFonts w:ascii="Constantia" w:hAnsi="Constantia"/>
          <w:color w:val="538135" w:themeColor="accent6" w:themeShade="BF"/>
        </w:rPr>
        <w:t>W </w:t>
      </w:r>
      <w:r w:rsidR="00B76BFF" w:rsidRPr="00AD127B">
        <w:rPr>
          <w:rFonts w:ascii="Constantia" w:hAnsi="Constantia"/>
          <w:color w:val="538135" w:themeColor="accent6" w:themeShade="BF"/>
        </w:rPr>
        <w:t>PO</w:t>
      </w:r>
      <w:r w:rsidRPr="00AD127B">
        <w:rPr>
          <w:rFonts w:ascii="Constantia" w:hAnsi="Constantia"/>
          <w:color w:val="538135" w:themeColor="accent6" w:themeShade="BF"/>
        </w:rPr>
        <w:t>WOŻENIU ZAPRZĘGAMI JEDNOKONNYMI I</w:t>
      </w:r>
      <w:r w:rsidR="00B76BFF" w:rsidRPr="00AD127B">
        <w:rPr>
          <w:rFonts w:ascii="Constantia" w:hAnsi="Constantia"/>
          <w:color w:val="538135" w:themeColor="accent6" w:themeShade="BF"/>
        </w:rPr>
        <w:t xml:space="preserve"> PAROKONNYMI </w:t>
      </w:r>
      <w:r w:rsidR="00B80FF0">
        <w:rPr>
          <w:rFonts w:ascii="Constantia" w:hAnsi="Constantia"/>
          <w:color w:val="538135" w:themeColor="accent6" w:themeShade="BF"/>
        </w:rPr>
        <w:t>ROZGRYWANYMI W </w:t>
      </w:r>
      <w:r w:rsidRPr="00AD127B">
        <w:rPr>
          <w:rFonts w:ascii="Constantia" w:hAnsi="Constantia"/>
          <w:color w:val="538135" w:themeColor="accent6" w:themeShade="BF"/>
        </w:rPr>
        <w:t xml:space="preserve">RAMACH CYKLU ZAWODÓW </w:t>
      </w:r>
      <w:r w:rsidR="00772266" w:rsidRPr="00AD127B">
        <w:rPr>
          <w:rFonts w:ascii="Constantia" w:hAnsi="Constantia"/>
          <w:color w:val="538135" w:themeColor="accent6" w:themeShade="BF"/>
        </w:rPr>
        <w:t>O </w:t>
      </w:r>
      <w:r w:rsidR="00B76BFF" w:rsidRPr="00AD127B">
        <w:rPr>
          <w:rFonts w:ascii="Constantia" w:hAnsi="Constantia"/>
          <w:color w:val="538135" w:themeColor="accent6" w:themeShade="BF"/>
        </w:rPr>
        <w:t>PUCHAR PREZESA ŚLĄSKO-OPOLSKIEGO ZWIĄZKU HODOWCÓW KONI W KATOWICACH</w:t>
      </w:r>
      <w:r w:rsidR="002A319F" w:rsidRPr="00AD127B">
        <w:rPr>
          <w:rFonts w:ascii="Constantia" w:hAnsi="Constantia"/>
          <w:color w:val="538135" w:themeColor="accent6" w:themeShade="BF"/>
        </w:rPr>
        <w:t xml:space="preserve"> - POKAZU DOSKONALENIA UŻYTKOWOŚCI KONI / PRÓBY DZIELNOŚCI</w:t>
      </w:r>
      <w:r w:rsidRPr="00AD127B">
        <w:rPr>
          <w:rFonts w:ascii="Constantia" w:hAnsi="Constantia"/>
          <w:b/>
          <w:color w:val="538135" w:themeColor="accent6" w:themeShade="BF"/>
        </w:rPr>
        <w:t>.</w:t>
      </w:r>
    </w:p>
    <w:p w:rsidR="00A216BE" w:rsidRPr="00A216BE" w:rsidRDefault="0059174F" w:rsidP="00A216B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/>
          <w:b/>
          <w:color w:val="538135" w:themeColor="accent6" w:themeShade="BF"/>
          <w:sz w:val="28"/>
          <w:szCs w:val="28"/>
        </w:rPr>
      </w:pPr>
      <w:r>
        <w:rPr>
          <w:rFonts w:ascii="Constantia" w:hAnsi="Constantia"/>
          <w:b/>
          <w:color w:val="538135" w:themeColor="accent6" w:themeShade="BF"/>
          <w:sz w:val="28"/>
          <w:szCs w:val="28"/>
        </w:rPr>
        <w:t>Kor</w:t>
      </w:r>
      <w:r w:rsidR="00E16CDC">
        <w:rPr>
          <w:rFonts w:ascii="Constantia" w:hAnsi="Constantia"/>
          <w:b/>
          <w:color w:val="538135" w:themeColor="accent6" w:themeShade="BF"/>
          <w:sz w:val="28"/>
          <w:szCs w:val="28"/>
        </w:rPr>
        <w:t>nice 1</w:t>
      </w:r>
      <w:r w:rsidR="00CE0563">
        <w:rPr>
          <w:rFonts w:ascii="Constantia" w:hAnsi="Constantia"/>
          <w:b/>
          <w:color w:val="538135" w:themeColor="accent6" w:themeShade="BF"/>
          <w:sz w:val="28"/>
          <w:szCs w:val="28"/>
        </w:rPr>
        <w:t xml:space="preserve"> </w:t>
      </w:r>
      <w:r w:rsidR="00E16CDC">
        <w:rPr>
          <w:rFonts w:ascii="Constantia" w:hAnsi="Constantia"/>
          <w:b/>
          <w:color w:val="538135" w:themeColor="accent6" w:themeShade="BF"/>
          <w:sz w:val="28"/>
          <w:szCs w:val="28"/>
        </w:rPr>
        <w:t>maja</w:t>
      </w:r>
      <w:r w:rsidR="00CE0563">
        <w:rPr>
          <w:rFonts w:ascii="Constantia" w:hAnsi="Constantia"/>
          <w:b/>
          <w:color w:val="538135" w:themeColor="accent6" w:themeShade="BF"/>
          <w:sz w:val="28"/>
          <w:szCs w:val="28"/>
        </w:rPr>
        <w:t xml:space="preserve"> </w:t>
      </w:r>
      <w:r w:rsidR="00E16CDC">
        <w:rPr>
          <w:rFonts w:ascii="Constantia" w:hAnsi="Constantia"/>
          <w:b/>
          <w:color w:val="538135" w:themeColor="accent6" w:themeShade="BF"/>
          <w:sz w:val="28"/>
          <w:szCs w:val="28"/>
        </w:rPr>
        <w:t>2018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4230DA" w:rsidRDefault="006D72DB" w:rsidP="007C4C02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Organizator </w:t>
      </w:r>
      <w:r w:rsidRPr="0040085A">
        <w:rPr>
          <w:rFonts w:ascii="Constantia" w:hAnsi="Constantia"/>
          <w:b/>
          <w:color w:val="833C0B" w:themeColor="accent2" w:themeShade="80"/>
          <w:sz w:val="24"/>
          <w:szCs w:val="24"/>
        </w:rPr>
        <w:t xml:space="preserve">– </w:t>
      </w:r>
      <w:r w:rsidR="0040085A" w:rsidRPr="0040085A">
        <w:rPr>
          <w:rFonts w:ascii="Constantia" w:hAnsi="Constantia"/>
          <w:color w:val="833C0B" w:themeColor="accent2" w:themeShade="80"/>
          <w:sz w:val="24"/>
          <w:szCs w:val="24"/>
        </w:rPr>
        <w:t xml:space="preserve">Urząd Gminy Pietrowice Wielkie, </w:t>
      </w:r>
      <w:r w:rsidRPr="0040085A">
        <w:rPr>
          <w:rFonts w:ascii="Constantia" w:hAnsi="Constantia"/>
          <w:color w:val="833C0B" w:themeColor="accent2" w:themeShade="80"/>
          <w:sz w:val="24"/>
          <w:szCs w:val="24"/>
        </w:rPr>
        <w:t xml:space="preserve">Starostwo Powiatowe w Raciborzu, </w:t>
      </w:r>
      <w:r w:rsidR="007C4C02" w:rsidRPr="007C4C02">
        <w:rPr>
          <w:rFonts w:ascii="Constantia" w:hAnsi="Constantia"/>
          <w:color w:val="833C0B" w:themeColor="accent2" w:themeShade="80"/>
          <w:sz w:val="24"/>
          <w:szCs w:val="24"/>
        </w:rPr>
        <w:t>Stowarzyszenie Hodowców i Miłośników Koni PODKOWA</w:t>
      </w:r>
      <w:r w:rsidR="007C4C02">
        <w:rPr>
          <w:rFonts w:ascii="Constantia" w:hAnsi="Constantia"/>
          <w:color w:val="833C0B" w:themeColor="accent2" w:themeShade="80"/>
          <w:sz w:val="24"/>
          <w:szCs w:val="24"/>
        </w:rPr>
        <w:t xml:space="preserve">, </w:t>
      </w:r>
      <w:r w:rsidRPr="0040085A">
        <w:rPr>
          <w:rFonts w:ascii="Constantia" w:hAnsi="Constantia"/>
          <w:color w:val="833C0B" w:themeColor="accent2" w:themeShade="80"/>
          <w:sz w:val="24"/>
          <w:szCs w:val="24"/>
        </w:rPr>
        <w:t>Terenowe Koło Hodowców Koni Racibórz,</w:t>
      </w: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  <w:r w:rsidR="00572C56"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Śląsko – </w:t>
      </w:r>
      <w:r w:rsidR="004230DA" w:rsidRPr="004230DA">
        <w:rPr>
          <w:rFonts w:ascii="Constantia" w:hAnsi="Constantia"/>
          <w:color w:val="833C0B" w:themeColor="accent2" w:themeShade="80"/>
          <w:sz w:val="24"/>
          <w:szCs w:val="24"/>
        </w:rPr>
        <w:t>Opolski Związek Hodowców Koni w </w:t>
      </w:r>
      <w:r w:rsidR="00572C56"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Katowicach </w:t>
      </w:r>
    </w:p>
    <w:p w:rsidR="00572C56" w:rsidRPr="004230DA" w:rsidRDefault="007C4C02" w:rsidP="004230DA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Termin zawodów –   01.05.2018</w:t>
      </w:r>
    </w:p>
    <w:p w:rsidR="004230DA" w:rsidRDefault="00572C56" w:rsidP="004230DA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>Miejsce zawodów –  Kornice (boisko sportowe) Gmina Pietrowice Wielkie</w:t>
      </w:r>
    </w:p>
    <w:p w:rsidR="00572C56" w:rsidRPr="004230DA" w:rsidRDefault="00572C56" w:rsidP="004230DA">
      <w:pPr>
        <w:pStyle w:val="Akapitzlist"/>
        <w:suppressAutoHyphens/>
        <w:spacing w:before="120" w:after="120" w:line="240" w:lineRule="auto"/>
        <w:ind w:left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>Dariusz Franiczek - 693810864</w:t>
      </w:r>
    </w:p>
    <w:p w:rsidR="00572C56" w:rsidRPr="004230DA" w:rsidRDefault="00572C56" w:rsidP="004230DA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Uczestnicy – 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Zawodnicy niezarejestrowani, posiadający zaświadczenie lekarskie o braku przeciwskazań do wzięcia udziału w zawodach sportowych. W przypadku zawodników niepełnoletnich, pisemna zgoda opiekunów prawnych na start w zawodach.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Konie – minimum 4 letnie, posiadające paszport urzędowy oraz ważne szczepienia. 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Biuro zawodów – tel. 504718824        email: </w:t>
      </w:r>
      <w:hyperlink r:id="rId9" w:history="1">
        <w:r w:rsidR="00E33F24" w:rsidRPr="00161F90">
          <w:rPr>
            <w:rStyle w:val="Hipercze"/>
            <w:rFonts w:ascii="Constantia" w:hAnsi="Constantia"/>
            <w:sz w:val="24"/>
            <w:szCs w:val="24"/>
          </w:rPr>
          <w:t>pucharprezesa@ozhk-katowice.pl</w:t>
        </w:r>
      </w:hyperlink>
    </w:p>
    <w:p w:rsidR="00E33F24" w:rsidRPr="0040085A" w:rsidRDefault="00E33F24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0085A">
        <w:rPr>
          <w:rFonts w:ascii="Constantia" w:hAnsi="Constantia" w:cs="ArialMT"/>
          <w:color w:val="833C0B" w:themeColor="accent2" w:themeShade="80"/>
          <w:sz w:val="24"/>
          <w:szCs w:val="24"/>
        </w:rPr>
        <w:t>Formularz zgłoszeniowy (załącznik nr 1 do propozycji)</w:t>
      </w:r>
    </w:p>
    <w:p w:rsidR="00572C56" w:rsidRPr="00572C56" w:rsidRDefault="00A1699C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Termin zgłoszeń do 2</w:t>
      </w:r>
      <w:r w:rsidR="004D6056">
        <w:rPr>
          <w:rFonts w:ascii="Constantia" w:hAnsi="Constantia"/>
          <w:color w:val="833C0B" w:themeColor="accent2" w:themeShade="80"/>
          <w:sz w:val="24"/>
          <w:szCs w:val="24"/>
        </w:rPr>
        <w:t>7</w:t>
      </w:r>
      <w:r w:rsidR="007C4C02">
        <w:rPr>
          <w:rFonts w:ascii="Constantia" w:hAnsi="Constantia"/>
          <w:color w:val="833C0B" w:themeColor="accent2" w:themeShade="80"/>
          <w:sz w:val="24"/>
          <w:szCs w:val="24"/>
        </w:rPr>
        <w:t>.04.2018</w:t>
      </w:r>
      <w:r w:rsidR="00E33F24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  <w:r w:rsidR="00423045">
        <w:rPr>
          <w:rFonts w:ascii="Constantia" w:hAnsi="Constantia"/>
          <w:color w:val="833C0B" w:themeColor="accent2" w:themeShade="80"/>
          <w:sz w:val="24"/>
          <w:szCs w:val="24"/>
        </w:rPr>
        <w:t>(</w:t>
      </w:r>
      <w:r w:rsidR="007C4C02">
        <w:rPr>
          <w:rFonts w:ascii="Constantia" w:hAnsi="Constantia"/>
          <w:color w:val="833C0B" w:themeColor="accent2" w:themeShade="80"/>
          <w:sz w:val="24"/>
          <w:szCs w:val="24"/>
        </w:rPr>
        <w:t>piątek</w:t>
      </w:r>
      <w:r w:rsidR="00423045">
        <w:rPr>
          <w:rFonts w:ascii="Constantia" w:hAnsi="Constantia"/>
          <w:color w:val="833C0B" w:themeColor="accent2" w:themeShade="80"/>
          <w:sz w:val="24"/>
          <w:szCs w:val="24"/>
        </w:rPr>
        <w:t>)</w:t>
      </w:r>
      <w:r w:rsidR="00E33F24">
        <w:rPr>
          <w:rFonts w:ascii="Constantia" w:hAnsi="Constantia"/>
          <w:color w:val="833C0B" w:themeColor="accent2" w:themeShade="80"/>
          <w:sz w:val="24"/>
          <w:szCs w:val="24"/>
        </w:rPr>
        <w:t>, do godziny 18.00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Sędzia Główny – 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Czesława </w:t>
      </w:r>
      <w:proofErr w:type="spellStart"/>
      <w:r w:rsidR="0011493F">
        <w:rPr>
          <w:rFonts w:ascii="Constantia" w:hAnsi="Constantia"/>
          <w:color w:val="833C0B" w:themeColor="accent2" w:themeShade="80"/>
          <w:sz w:val="24"/>
          <w:szCs w:val="24"/>
        </w:rPr>
        <w:t>Grycz</w:t>
      </w:r>
      <w:proofErr w:type="spellEnd"/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Sędzia zawodów – 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>Jagoda Piotrowska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,  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Komisarz zawodów – </w:t>
      </w:r>
      <w:r w:rsidR="00B645D7">
        <w:rPr>
          <w:rFonts w:ascii="Constantia" w:hAnsi="Constantia"/>
          <w:color w:val="833C0B" w:themeColor="accent2" w:themeShade="80"/>
          <w:sz w:val="24"/>
          <w:szCs w:val="24"/>
        </w:rPr>
        <w:t>Gabriela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 Piotrowska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Gospodarz toru – Monika Latko 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Lekarz weterynarii – Janusz </w:t>
      </w:r>
      <w:r w:rsidR="00C36D46">
        <w:rPr>
          <w:rFonts w:ascii="Constantia" w:hAnsi="Constantia"/>
          <w:color w:val="833C0B" w:themeColor="accent2" w:themeShade="80"/>
          <w:sz w:val="24"/>
          <w:szCs w:val="24"/>
        </w:rPr>
        <w:t>Leśnik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Obsługa medyczna – Karetka + ratownik medyczny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40085A" w:rsidRDefault="0040085A" w:rsidP="00572C56">
      <w:pPr>
        <w:suppressAutoHyphens/>
        <w:spacing w:before="120" w:after="120" w:line="240" w:lineRule="auto"/>
        <w:jc w:val="both"/>
        <w:rPr>
          <w:rFonts w:ascii="Constantia" w:hAnsi="Constantia"/>
          <w:b/>
          <w:color w:val="833C0B" w:themeColor="accent2" w:themeShade="80"/>
          <w:sz w:val="24"/>
          <w:szCs w:val="24"/>
        </w:rPr>
      </w:pPr>
      <w:r>
        <w:rPr>
          <w:rFonts w:ascii="Constantia" w:hAnsi="Constantia"/>
          <w:b/>
          <w:color w:val="833C0B" w:themeColor="accent2" w:themeShade="80"/>
          <w:sz w:val="24"/>
          <w:szCs w:val="24"/>
        </w:rPr>
        <w:t xml:space="preserve">Program: </w:t>
      </w:r>
    </w:p>
    <w:p w:rsidR="00572C56" w:rsidRPr="0053312D" w:rsidRDefault="000D0CB7" w:rsidP="00572C56">
      <w:pPr>
        <w:suppressAutoHyphens/>
        <w:spacing w:before="120" w:after="120" w:line="240" w:lineRule="auto"/>
        <w:jc w:val="both"/>
        <w:rPr>
          <w:rFonts w:ascii="Constantia" w:hAnsi="Constantia"/>
          <w:b/>
          <w:color w:val="833C0B" w:themeColor="accent2" w:themeShade="80"/>
          <w:sz w:val="24"/>
          <w:szCs w:val="24"/>
        </w:rPr>
      </w:pPr>
      <w:r w:rsidRPr="0053312D">
        <w:rPr>
          <w:rFonts w:ascii="Constantia" w:hAnsi="Constantia"/>
          <w:b/>
          <w:color w:val="833C0B" w:themeColor="accent2" w:themeShade="80"/>
          <w:sz w:val="24"/>
          <w:szCs w:val="24"/>
        </w:rPr>
        <w:t>wtorek</w:t>
      </w:r>
      <w:r w:rsidR="00C36D46" w:rsidRPr="0053312D">
        <w:rPr>
          <w:rFonts w:ascii="Constantia" w:hAnsi="Constantia"/>
          <w:b/>
          <w:color w:val="833C0B" w:themeColor="accent2" w:themeShade="80"/>
          <w:sz w:val="24"/>
          <w:szCs w:val="24"/>
        </w:rPr>
        <w:t xml:space="preserve"> 01.05.2018</w:t>
      </w:r>
      <w:r w:rsidRPr="0053312D">
        <w:rPr>
          <w:rFonts w:ascii="Constantia" w:hAnsi="Constantia"/>
          <w:b/>
          <w:color w:val="833C0B" w:themeColor="accent2" w:themeShade="80"/>
          <w:sz w:val="24"/>
          <w:szCs w:val="24"/>
        </w:rPr>
        <w:t>r.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Rozpoczęcie – godzina 08.00 –Odprawa techniczna</w:t>
      </w:r>
    </w:p>
    <w:p w:rsidR="00572C56" w:rsidRPr="0040085A" w:rsidRDefault="0011493F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09</w:t>
      </w:r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>.00 – Próba ujeżdżenia Program MPMK 4 latki</w:t>
      </w:r>
    </w:p>
    <w:p w:rsidR="00572C56" w:rsidRPr="00572C56" w:rsidRDefault="002B1C23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około </w:t>
      </w:r>
      <w:r w:rsidR="00A1699C">
        <w:rPr>
          <w:rFonts w:ascii="Constantia" w:hAnsi="Constantia"/>
          <w:color w:val="833C0B" w:themeColor="accent2" w:themeShade="80"/>
          <w:sz w:val="24"/>
          <w:szCs w:val="24"/>
        </w:rPr>
        <w:t>15</w:t>
      </w:r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.00 – Maraton </w:t>
      </w:r>
      <w:bookmarkStart w:id="0" w:name="_GoBack"/>
      <w:bookmarkEnd w:id="0"/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>kombinowany</w:t>
      </w:r>
      <w:r w:rsidR="00A34C31">
        <w:rPr>
          <w:rFonts w:ascii="Constantia" w:hAnsi="Constantia"/>
          <w:color w:val="833C0B" w:themeColor="accent2" w:themeShade="80"/>
          <w:sz w:val="24"/>
          <w:szCs w:val="24"/>
        </w:rPr>
        <w:t xml:space="preserve"> (w Małym Pucharze </w:t>
      </w:r>
      <w:r w:rsidR="00A34C31" w:rsidRPr="00A34C31">
        <w:rPr>
          <w:rFonts w:ascii="Constantia" w:hAnsi="Constantia"/>
          <w:color w:val="833C0B" w:themeColor="accent2" w:themeShade="80"/>
          <w:sz w:val="24"/>
          <w:szCs w:val="24"/>
        </w:rPr>
        <w:t>dopuszczalne chody koni to stęp i kłus</w:t>
      </w:r>
      <w:r w:rsidR="00A34C31">
        <w:rPr>
          <w:rFonts w:ascii="Constantia" w:hAnsi="Constantia"/>
          <w:color w:val="833C0B" w:themeColor="accent2" w:themeShade="80"/>
          <w:sz w:val="24"/>
          <w:szCs w:val="24"/>
        </w:rPr>
        <w:t>)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Godziny rozpoczęcia konkursów będą uzależnione od ilości zgłoszeń.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Organizator zastrzega możliwość zmian w programie zawodów.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Warunki techniczne: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Prosimy o przedstawienie dokumentów w loży sędziowskiej i wniesienie opłat w biurze zawodów. </w:t>
      </w:r>
    </w:p>
    <w:p w:rsidR="006F5EE0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- opłata or</w:t>
      </w:r>
      <w:r w:rsidR="00345428">
        <w:rPr>
          <w:rFonts w:ascii="Constantia" w:hAnsi="Constantia"/>
          <w:color w:val="833C0B" w:themeColor="accent2" w:themeShade="80"/>
          <w:sz w:val="24"/>
          <w:szCs w:val="24"/>
        </w:rPr>
        <w:t>g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anizacyjna </w:t>
      </w:r>
      <w:r w:rsidR="005762B8"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="005762B8" w:rsidRPr="005762B8">
        <w:rPr>
          <w:rFonts w:ascii="Constantia" w:hAnsi="Constantia"/>
          <w:color w:val="833C0B" w:themeColor="accent2" w:themeShade="80"/>
          <w:sz w:val="24"/>
          <w:szCs w:val="24"/>
          <w:u w:val="single"/>
        </w:rPr>
        <w:t>zawody towarzyskie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="0011493F"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10</w:t>
      </w:r>
      <w:r w:rsidR="006F5EE0"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0</w:t>
      </w:r>
      <w:r w:rsidR="006F5EE0">
        <w:rPr>
          <w:rFonts w:ascii="Constantia" w:hAnsi="Constantia"/>
          <w:color w:val="833C0B" w:themeColor="accent2" w:themeShade="80"/>
          <w:sz w:val="24"/>
          <w:szCs w:val="24"/>
        </w:rPr>
        <w:t xml:space="preserve"> zł od zaprzęgu,</w:t>
      </w:r>
    </w:p>
    <w:p w:rsidR="005762B8" w:rsidRDefault="005762B8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- opłata or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ganizacyjna – </w:t>
      </w:r>
      <w:r w:rsidRPr="005762B8">
        <w:rPr>
          <w:rFonts w:ascii="Constantia" w:hAnsi="Constantia"/>
          <w:color w:val="833C0B" w:themeColor="accent2" w:themeShade="80"/>
          <w:sz w:val="24"/>
          <w:szCs w:val="24"/>
          <w:u w:val="single"/>
        </w:rPr>
        <w:t>oficjalny trening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50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 zł od zaprzęgu,</w:t>
      </w:r>
    </w:p>
    <w:p w:rsidR="00572C56" w:rsidRPr="00572C56" w:rsidRDefault="006F5EE0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- zgłoszenia po terminie; opłata 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or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ganizacyjna – </w:t>
      </w:r>
      <w:r w:rsidR="002B1C23"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150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 zł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zawody będą rozgrywane zgodnie z przepisami PZJ;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organizator nie ponosi odpowiedzialności za wypadki, kradzieże oraz szkody mogące mieć miejsce podczas zawodów i transportu;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Kodeks Postępowania z Koniem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II. Na wszystkich etapach treningu i przygotowań konia do startu w zawodach, dobro konia musi stać ponad wszelkimi innymi wymaganiami. Dotyczy to stałej opieki, metod treningu, starannego obrządku, kucia i transportu.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IV. Zawody nie mogą zagrażać dobru konia. Wymaga to zwrócenia szczególnej uwagi na teren zawodów, powierzchnię podłoża, pogodę, warunki stajenne, kondycję koni i ich bezpieczeństwo także podczas podróży powrotnej z zawodów.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PZJ zachęca wszystkie osoby działające w sporcie jeździeckim do stałego podnoszenia swojej wiedzy oraz umiejętności dotyczących wszelkich aspektów współpracy z koniem.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A216BE" w:rsidRPr="002F407D" w:rsidRDefault="00A216BE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sectPr w:rsidR="00A216BE" w:rsidRPr="002F407D" w:rsidSect="00C51020">
      <w:footerReference w:type="default" r:id="rId10"/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E5" w:rsidRDefault="00FE28E5" w:rsidP="00187232">
      <w:pPr>
        <w:spacing w:after="0" w:line="240" w:lineRule="auto"/>
      </w:pPr>
      <w:r>
        <w:separator/>
      </w:r>
    </w:p>
  </w:endnote>
  <w:endnote w:type="continuationSeparator" w:id="0">
    <w:p w:rsidR="00FE28E5" w:rsidRDefault="00FE28E5" w:rsidP="001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2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C49" w:rsidRDefault="00C33C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1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232" w:rsidRDefault="0018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E5" w:rsidRDefault="00FE28E5" w:rsidP="00187232">
      <w:pPr>
        <w:spacing w:after="0" w:line="240" w:lineRule="auto"/>
      </w:pPr>
      <w:r>
        <w:separator/>
      </w:r>
    </w:p>
  </w:footnote>
  <w:footnote w:type="continuationSeparator" w:id="0">
    <w:p w:rsidR="00FE28E5" w:rsidRDefault="00FE28E5" w:rsidP="0018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1781522"/>
    <w:multiLevelType w:val="hybridMultilevel"/>
    <w:tmpl w:val="0F54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1EB1"/>
    <w:multiLevelType w:val="hybridMultilevel"/>
    <w:tmpl w:val="AC1A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4875"/>
    <w:multiLevelType w:val="hybridMultilevel"/>
    <w:tmpl w:val="14B2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0C84"/>
    <w:multiLevelType w:val="hybridMultilevel"/>
    <w:tmpl w:val="EF7E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3D0A"/>
    <w:multiLevelType w:val="hybridMultilevel"/>
    <w:tmpl w:val="C5FA8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851B1D"/>
    <w:multiLevelType w:val="hybridMultilevel"/>
    <w:tmpl w:val="8434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E2C7B"/>
    <w:multiLevelType w:val="hybridMultilevel"/>
    <w:tmpl w:val="6882C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D07EF"/>
    <w:multiLevelType w:val="hybridMultilevel"/>
    <w:tmpl w:val="29E4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577B"/>
    <w:multiLevelType w:val="hybridMultilevel"/>
    <w:tmpl w:val="1C70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D2051"/>
    <w:multiLevelType w:val="hybridMultilevel"/>
    <w:tmpl w:val="F4727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8F1417"/>
    <w:multiLevelType w:val="hybridMultilevel"/>
    <w:tmpl w:val="DB6E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54EE"/>
    <w:multiLevelType w:val="hybridMultilevel"/>
    <w:tmpl w:val="4E2A2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644C"/>
    <w:multiLevelType w:val="hybridMultilevel"/>
    <w:tmpl w:val="24BA71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12BD6"/>
    <w:multiLevelType w:val="hybridMultilevel"/>
    <w:tmpl w:val="CF20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45B2"/>
    <w:multiLevelType w:val="hybridMultilevel"/>
    <w:tmpl w:val="EC3C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80B23"/>
    <w:multiLevelType w:val="hybridMultilevel"/>
    <w:tmpl w:val="C5060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3783"/>
    <w:multiLevelType w:val="hybridMultilevel"/>
    <w:tmpl w:val="A3F0B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C7B2B"/>
    <w:multiLevelType w:val="hybridMultilevel"/>
    <w:tmpl w:val="B2F61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1E7E81"/>
    <w:multiLevelType w:val="hybridMultilevel"/>
    <w:tmpl w:val="CDF2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37643"/>
    <w:multiLevelType w:val="hybridMultilevel"/>
    <w:tmpl w:val="72D6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421"/>
    <w:multiLevelType w:val="hybridMultilevel"/>
    <w:tmpl w:val="A55A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B5148"/>
    <w:multiLevelType w:val="hybridMultilevel"/>
    <w:tmpl w:val="A9523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21BCF"/>
    <w:multiLevelType w:val="hybridMultilevel"/>
    <w:tmpl w:val="EFE8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1D5"/>
    <w:multiLevelType w:val="hybridMultilevel"/>
    <w:tmpl w:val="4A0E8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459FB"/>
    <w:multiLevelType w:val="hybridMultilevel"/>
    <w:tmpl w:val="8BD85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FF6C5A"/>
    <w:multiLevelType w:val="hybridMultilevel"/>
    <w:tmpl w:val="48E63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B6747"/>
    <w:multiLevelType w:val="hybridMultilevel"/>
    <w:tmpl w:val="E07C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56E1A"/>
    <w:multiLevelType w:val="hybridMultilevel"/>
    <w:tmpl w:val="D48A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1"/>
  </w:num>
  <w:num w:numId="4">
    <w:abstractNumId w:val="18"/>
  </w:num>
  <w:num w:numId="5">
    <w:abstractNumId w:val="31"/>
  </w:num>
  <w:num w:numId="6">
    <w:abstractNumId w:val="25"/>
  </w:num>
  <w:num w:numId="7">
    <w:abstractNumId w:val="1"/>
  </w:num>
  <w:num w:numId="8">
    <w:abstractNumId w:val="23"/>
  </w:num>
  <w:num w:numId="9">
    <w:abstractNumId w:val="14"/>
  </w:num>
  <w:num w:numId="10">
    <w:abstractNumId w:val="6"/>
  </w:num>
  <w:num w:numId="11">
    <w:abstractNumId w:val="16"/>
  </w:num>
  <w:num w:numId="12">
    <w:abstractNumId w:val="30"/>
  </w:num>
  <w:num w:numId="13">
    <w:abstractNumId w:val="2"/>
  </w:num>
  <w:num w:numId="14">
    <w:abstractNumId w:val="8"/>
  </w:num>
  <w:num w:numId="15">
    <w:abstractNumId w:val="3"/>
  </w:num>
  <w:num w:numId="16">
    <w:abstractNumId w:val="9"/>
  </w:num>
  <w:num w:numId="17">
    <w:abstractNumId w:val="26"/>
  </w:num>
  <w:num w:numId="18">
    <w:abstractNumId w:val="4"/>
  </w:num>
  <w:num w:numId="19">
    <w:abstractNumId w:val="5"/>
  </w:num>
  <w:num w:numId="20">
    <w:abstractNumId w:val="12"/>
  </w:num>
  <w:num w:numId="21">
    <w:abstractNumId w:val="28"/>
  </w:num>
  <w:num w:numId="22">
    <w:abstractNumId w:val="33"/>
  </w:num>
  <w:num w:numId="23">
    <w:abstractNumId w:val="24"/>
  </w:num>
  <w:num w:numId="24">
    <w:abstractNumId w:val="10"/>
  </w:num>
  <w:num w:numId="25">
    <w:abstractNumId w:val="7"/>
  </w:num>
  <w:num w:numId="26">
    <w:abstractNumId w:val="17"/>
  </w:num>
  <w:num w:numId="27">
    <w:abstractNumId w:val="20"/>
  </w:num>
  <w:num w:numId="28">
    <w:abstractNumId w:val="15"/>
  </w:num>
  <w:num w:numId="29">
    <w:abstractNumId w:val="32"/>
  </w:num>
  <w:num w:numId="30">
    <w:abstractNumId w:val="19"/>
  </w:num>
  <w:num w:numId="31">
    <w:abstractNumId w:val="13"/>
  </w:num>
  <w:num w:numId="32">
    <w:abstractNumId w:val="21"/>
  </w:num>
  <w:num w:numId="33">
    <w:abstractNumId w:val="27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2"/>
    <w:rsid w:val="00001DDA"/>
    <w:rsid w:val="00004D23"/>
    <w:rsid w:val="000075BF"/>
    <w:rsid w:val="00011917"/>
    <w:rsid w:val="0001394A"/>
    <w:rsid w:val="00023546"/>
    <w:rsid w:val="00030AF7"/>
    <w:rsid w:val="00033F0C"/>
    <w:rsid w:val="00041C36"/>
    <w:rsid w:val="00063360"/>
    <w:rsid w:val="00064056"/>
    <w:rsid w:val="000751B2"/>
    <w:rsid w:val="00080843"/>
    <w:rsid w:val="000812F6"/>
    <w:rsid w:val="0008702D"/>
    <w:rsid w:val="00090423"/>
    <w:rsid w:val="0009668D"/>
    <w:rsid w:val="000A4905"/>
    <w:rsid w:val="000A72A2"/>
    <w:rsid w:val="000C4100"/>
    <w:rsid w:val="000D04A1"/>
    <w:rsid w:val="000D0CB7"/>
    <w:rsid w:val="000D305A"/>
    <w:rsid w:val="000D3D54"/>
    <w:rsid w:val="000E12FF"/>
    <w:rsid w:val="0010529C"/>
    <w:rsid w:val="00106C5B"/>
    <w:rsid w:val="0011493F"/>
    <w:rsid w:val="00115544"/>
    <w:rsid w:val="0012435F"/>
    <w:rsid w:val="00126817"/>
    <w:rsid w:val="00130F6D"/>
    <w:rsid w:val="00135706"/>
    <w:rsid w:val="00137718"/>
    <w:rsid w:val="001467F5"/>
    <w:rsid w:val="00147584"/>
    <w:rsid w:val="0015303D"/>
    <w:rsid w:val="001567F5"/>
    <w:rsid w:val="00163095"/>
    <w:rsid w:val="00175D2A"/>
    <w:rsid w:val="001760DA"/>
    <w:rsid w:val="001761FF"/>
    <w:rsid w:val="00187232"/>
    <w:rsid w:val="001A05D6"/>
    <w:rsid w:val="001A1ECE"/>
    <w:rsid w:val="001A4FA7"/>
    <w:rsid w:val="001B22A2"/>
    <w:rsid w:val="001B730A"/>
    <w:rsid w:val="001C0531"/>
    <w:rsid w:val="001C404B"/>
    <w:rsid w:val="001C756D"/>
    <w:rsid w:val="001D4729"/>
    <w:rsid w:val="001E38DD"/>
    <w:rsid w:val="001F02F5"/>
    <w:rsid w:val="001F689C"/>
    <w:rsid w:val="001F68E3"/>
    <w:rsid w:val="00214436"/>
    <w:rsid w:val="00215189"/>
    <w:rsid w:val="00220E8D"/>
    <w:rsid w:val="00224126"/>
    <w:rsid w:val="002241F5"/>
    <w:rsid w:val="00243E17"/>
    <w:rsid w:val="00254282"/>
    <w:rsid w:val="002748A0"/>
    <w:rsid w:val="002A02B2"/>
    <w:rsid w:val="002A0B2C"/>
    <w:rsid w:val="002A245F"/>
    <w:rsid w:val="002A319F"/>
    <w:rsid w:val="002A5050"/>
    <w:rsid w:val="002B0C3C"/>
    <w:rsid w:val="002B103E"/>
    <w:rsid w:val="002B1C23"/>
    <w:rsid w:val="002C2CF4"/>
    <w:rsid w:val="002D2C54"/>
    <w:rsid w:val="002D40D5"/>
    <w:rsid w:val="002D727F"/>
    <w:rsid w:val="002F407D"/>
    <w:rsid w:val="00303866"/>
    <w:rsid w:val="00317602"/>
    <w:rsid w:val="00317993"/>
    <w:rsid w:val="003228D9"/>
    <w:rsid w:val="00344952"/>
    <w:rsid w:val="00345428"/>
    <w:rsid w:val="00345E3B"/>
    <w:rsid w:val="00354DFD"/>
    <w:rsid w:val="003664DA"/>
    <w:rsid w:val="00391ED6"/>
    <w:rsid w:val="00392AEA"/>
    <w:rsid w:val="00392ED2"/>
    <w:rsid w:val="003A0084"/>
    <w:rsid w:val="003A69C3"/>
    <w:rsid w:val="003C17F7"/>
    <w:rsid w:val="003E0CC9"/>
    <w:rsid w:val="003E3A80"/>
    <w:rsid w:val="003E4AEF"/>
    <w:rsid w:val="003F6683"/>
    <w:rsid w:val="0040085A"/>
    <w:rsid w:val="00423045"/>
    <w:rsid w:val="004230DA"/>
    <w:rsid w:val="0042399D"/>
    <w:rsid w:val="004324C4"/>
    <w:rsid w:val="00442E04"/>
    <w:rsid w:val="004607FB"/>
    <w:rsid w:val="00466E07"/>
    <w:rsid w:val="00481805"/>
    <w:rsid w:val="00494FC2"/>
    <w:rsid w:val="00495BBD"/>
    <w:rsid w:val="004A7669"/>
    <w:rsid w:val="004B31C3"/>
    <w:rsid w:val="004C118D"/>
    <w:rsid w:val="004C3718"/>
    <w:rsid w:val="004C4FD3"/>
    <w:rsid w:val="004C55B8"/>
    <w:rsid w:val="004D05BD"/>
    <w:rsid w:val="004D6056"/>
    <w:rsid w:val="004E6212"/>
    <w:rsid w:val="004F19C9"/>
    <w:rsid w:val="00513161"/>
    <w:rsid w:val="00514954"/>
    <w:rsid w:val="0052140A"/>
    <w:rsid w:val="0053312D"/>
    <w:rsid w:val="00541DA5"/>
    <w:rsid w:val="00551D94"/>
    <w:rsid w:val="00556746"/>
    <w:rsid w:val="00572C56"/>
    <w:rsid w:val="005762B8"/>
    <w:rsid w:val="00585B8E"/>
    <w:rsid w:val="005912DD"/>
    <w:rsid w:val="0059174F"/>
    <w:rsid w:val="005B6336"/>
    <w:rsid w:val="005C2EF7"/>
    <w:rsid w:val="00600B81"/>
    <w:rsid w:val="006023DC"/>
    <w:rsid w:val="006156D0"/>
    <w:rsid w:val="00621E62"/>
    <w:rsid w:val="006305CD"/>
    <w:rsid w:val="006354B3"/>
    <w:rsid w:val="0064426D"/>
    <w:rsid w:val="0065207F"/>
    <w:rsid w:val="006542B1"/>
    <w:rsid w:val="0065432E"/>
    <w:rsid w:val="00672152"/>
    <w:rsid w:val="006B27D7"/>
    <w:rsid w:val="006D493B"/>
    <w:rsid w:val="006D587D"/>
    <w:rsid w:val="006D72DB"/>
    <w:rsid w:val="006F250B"/>
    <w:rsid w:val="006F48B8"/>
    <w:rsid w:val="006F5EE0"/>
    <w:rsid w:val="0070453B"/>
    <w:rsid w:val="007247CE"/>
    <w:rsid w:val="0073731F"/>
    <w:rsid w:val="0075697A"/>
    <w:rsid w:val="00772266"/>
    <w:rsid w:val="00782D7B"/>
    <w:rsid w:val="00791162"/>
    <w:rsid w:val="007964D7"/>
    <w:rsid w:val="007A0CAA"/>
    <w:rsid w:val="007A55D7"/>
    <w:rsid w:val="007A67EB"/>
    <w:rsid w:val="007C3A4C"/>
    <w:rsid w:val="007C4C02"/>
    <w:rsid w:val="007C6CC2"/>
    <w:rsid w:val="007C7B10"/>
    <w:rsid w:val="007D52D7"/>
    <w:rsid w:val="007D6E83"/>
    <w:rsid w:val="007E1099"/>
    <w:rsid w:val="007E177B"/>
    <w:rsid w:val="007E34DA"/>
    <w:rsid w:val="007F494C"/>
    <w:rsid w:val="00801987"/>
    <w:rsid w:val="00816F8A"/>
    <w:rsid w:val="0083019D"/>
    <w:rsid w:val="0085000D"/>
    <w:rsid w:val="008C5F99"/>
    <w:rsid w:val="008C70FD"/>
    <w:rsid w:val="008F03A4"/>
    <w:rsid w:val="008F1B7B"/>
    <w:rsid w:val="008F31C8"/>
    <w:rsid w:val="009102ED"/>
    <w:rsid w:val="00912A13"/>
    <w:rsid w:val="00920D4F"/>
    <w:rsid w:val="009559D2"/>
    <w:rsid w:val="00961E99"/>
    <w:rsid w:val="00966DE9"/>
    <w:rsid w:val="00972172"/>
    <w:rsid w:val="009749CC"/>
    <w:rsid w:val="0097504C"/>
    <w:rsid w:val="00983248"/>
    <w:rsid w:val="0098365B"/>
    <w:rsid w:val="00997FD1"/>
    <w:rsid w:val="009A6725"/>
    <w:rsid w:val="009A719C"/>
    <w:rsid w:val="009B0E45"/>
    <w:rsid w:val="009B520F"/>
    <w:rsid w:val="009B6858"/>
    <w:rsid w:val="009D031D"/>
    <w:rsid w:val="009D5544"/>
    <w:rsid w:val="009D6BC8"/>
    <w:rsid w:val="009F166D"/>
    <w:rsid w:val="009F2961"/>
    <w:rsid w:val="009F7110"/>
    <w:rsid w:val="00A0701F"/>
    <w:rsid w:val="00A14DC9"/>
    <w:rsid w:val="00A1699C"/>
    <w:rsid w:val="00A17315"/>
    <w:rsid w:val="00A216BE"/>
    <w:rsid w:val="00A251F6"/>
    <w:rsid w:val="00A2792C"/>
    <w:rsid w:val="00A334C3"/>
    <w:rsid w:val="00A34C31"/>
    <w:rsid w:val="00A43004"/>
    <w:rsid w:val="00A45E45"/>
    <w:rsid w:val="00A6438B"/>
    <w:rsid w:val="00A722EF"/>
    <w:rsid w:val="00A742F6"/>
    <w:rsid w:val="00A82874"/>
    <w:rsid w:val="00AA7530"/>
    <w:rsid w:val="00AA77E0"/>
    <w:rsid w:val="00AA7CB3"/>
    <w:rsid w:val="00AB04BC"/>
    <w:rsid w:val="00AB764D"/>
    <w:rsid w:val="00AC69BE"/>
    <w:rsid w:val="00AD127B"/>
    <w:rsid w:val="00AE0E45"/>
    <w:rsid w:val="00AE5470"/>
    <w:rsid w:val="00B02B69"/>
    <w:rsid w:val="00B05E88"/>
    <w:rsid w:val="00B24C9E"/>
    <w:rsid w:val="00B25BD1"/>
    <w:rsid w:val="00B36F8C"/>
    <w:rsid w:val="00B4396E"/>
    <w:rsid w:val="00B47340"/>
    <w:rsid w:val="00B57366"/>
    <w:rsid w:val="00B615F7"/>
    <w:rsid w:val="00B645D7"/>
    <w:rsid w:val="00B70B6D"/>
    <w:rsid w:val="00B73054"/>
    <w:rsid w:val="00B76BFF"/>
    <w:rsid w:val="00B80901"/>
    <w:rsid w:val="00B80FF0"/>
    <w:rsid w:val="00B84245"/>
    <w:rsid w:val="00B9147F"/>
    <w:rsid w:val="00BA116C"/>
    <w:rsid w:val="00BA2D94"/>
    <w:rsid w:val="00BA3AE6"/>
    <w:rsid w:val="00BD7027"/>
    <w:rsid w:val="00BE01A1"/>
    <w:rsid w:val="00BE01F8"/>
    <w:rsid w:val="00BE5077"/>
    <w:rsid w:val="00BE7B00"/>
    <w:rsid w:val="00C0264E"/>
    <w:rsid w:val="00C0730C"/>
    <w:rsid w:val="00C15418"/>
    <w:rsid w:val="00C20C11"/>
    <w:rsid w:val="00C32D69"/>
    <w:rsid w:val="00C33C49"/>
    <w:rsid w:val="00C347DE"/>
    <w:rsid w:val="00C36D46"/>
    <w:rsid w:val="00C45D3B"/>
    <w:rsid w:val="00C51020"/>
    <w:rsid w:val="00C53CB7"/>
    <w:rsid w:val="00C56420"/>
    <w:rsid w:val="00C71EB1"/>
    <w:rsid w:val="00C74D69"/>
    <w:rsid w:val="00C768FE"/>
    <w:rsid w:val="00C84DD5"/>
    <w:rsid w:val="00C851D7"/>
    <w:rsid w:val="00C852F8"/>
    <w:rsid w:val="00C85896"/>
    <w:rsid w:val="00C85F37"/>
    <w:rsid w:val="00C936C7"/>
    <w:rsid w:val="00CA1ED1"/>
    <w:rsid w:val="00CA60E0"/>
    <w:rsid w:val="00CA639E"/>
    <w:rsid w:val="00CB278E"/>
    <w:rsid w:val="00CC5D2D"/>
    <w:rsid w:val="00CE0563"/>
    <w:rsid w:val="00CE46AF"/>
    <w:rsid w:val="00CF357F"/>
    <w:rsid w:val="00D10C06"/>
    <w:rsid w:val="00D32D78"/>
    <w:rsid w:val="00D37F1B"/>
    <w:rsid w:val="00D4170E"/>
    <w:rsid w:val="00D5636B"/>
    <w:rsid w:val="00D64795"/>
    <w:rsid w:val="00D7256B"/>
    <w:rsid w:val="00D80533"/>
    <w:rsid w:val="00DA2749"/>
    <w:rsid w:val="00DB049E"/>
    <w:rsid w:val="00DB458F"/>
    <w:rsid w:val="00DE0C60"/>
    <w:rsid w:val="00E011BF"/>
    <w:rsid w:val="00E05FAB"/>
    <w:rsid w:val="00E06170"/>
    <w:rsid w:val="00E067D4"/>
    <w:rsid w:val="00E074BF"/>
    <w:rsid w:val="00E07E95"/>
    <w:rsid w:val="00E16CDC"/>
    <w:rsid w:val="00E25618"/>
    <w:rsid w:val="00E33F24"/>
    <w:rsid w:val="00E35129"/>
    <w:rsid w:val="00E5212E"/>
    <w:rsid w:val="00E6050A"/>
    <w:rsid w:val="00E93FF7"/>
    <w:rsid w:val="00E95EBF"/>
    <w:rsid w:val="00EA2A76"/>
    <w:rsid w:val="00EA49AE"/>
    <w:rsid w:val="00EA5657"/>
    <w:rsid w:val="00EB495F"/>
    <w:rsid w:val="00EC1D28"/>
    <w:rsid w:val="00EC4E04"/>
    <w:rsid w:val="00EC774D"/>
    <w:rsid w:val="00EF1C07"/>
    <w:rsid w:val="00EF1EAF"/>
    <w:rsid w:val="00EF5C46"/>
    <w:rsid w:val="00F031FC"/>
    <w:rsid w:val="00F049ED"/>
    <w:rsid w:val="00F1409D"/>
    <w:rsid w:val="00F14513"/>
    <w:rsid w:val="00F15897"/>
    <w:rsid w:val="00F17096"/>
    <w:rsid w:val="00F214EF"/>
    <w:rsid w:val="00F22587"/>
    <w:rsid w:val="00F30EA3"/>
    <w:rsid w:val="00F33E44"/>
    <w:rsid w:val="00F35D1B"/>
    <w:rsid w:val="00F5047F"/>
    <w:rsid w:val="00F510D0"/>
    <w:rsid w:val="00F61D98"/>
    <w:rsid w:val="00F70A52"/>
    <w:rsid w:val="00F82E69"/>
    <w:rsid w:val="00F9430A"/>
    <w:rsid w:val="00F95459"/>
    <w:rsid w:val="00FA2932"/>
    <w:rsid w:val="00FA3899"/>
    <w:rsid w:val="00FA7C66"/>
    <w:rsid w:val="00FB35E9"/>
    <w:rsid w:val="00FB7BF5"/>
    <w:rsid w:val="00FD7484"/>
    <w:rsid w:val="00FE28E5"/>
    <w:rsid w:val="00FF390E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4566-1348-431E-98C4-7040569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1FF"/>
    <w:pPr>
      <w:ind w:left="720"/>
      <w:contextualSpacing/>
    </w:pPr>
  </w:style>
  <w:style w:type="paragraph" w:customStyle="1" w:styleId="Default">
    <w:name w:val="Default"/>
    <w:rsid w:val="0051495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2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32"/>
  </w:style>
  <w:style w:type="paragraph" w:styleId="Stopka">
    <w:name w:val="footer"/>
    <w:basedOn w:val="Normalny"/>
    <w:link w:val="StopkaZnak"/>
    <w:uiPriority w:val="99"/>
    <w:unhideWhenUsed/>
    <w:rsid w:val="0018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32"/>
  </w:style>
  <w:style w:type="character" w:styleId="Hipercze">
    <w:name w:val="Hyperlink"/>
    <w:basedOn w:val="Domylnaczcionkaakapitu"/>
    <w:uiPriority w:val="99"/>
    <w:unhideWhenUsed/>
    <w:rsid w:val="004F19C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E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charprezesa@ozhk-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7900-DFE7-42A4-8C4A-48ADB914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ŚOZHK Katowice</cp:lastModifiedBy>
  <cp:revision>312</cp:revision>
  <cp:lastPrinted>2014-05-07T07:30:00Z</cp:lastPrinted>
  <dcterms:created xsi:type="dcterms:W3CDTF">2014-05-03T09:38:00Z</dcterms:created>
  <dcterms:modified xsi:type="dcterms:W3CDTF">2018-04-21T08:43:00Z</dcterms:modified>
</cp:coreProperties>
</file>